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6EF6" w14:textId="77777777" w:rsidR="00ED055B" w:rsidRDefault="00ED055B" w:rsidP="00ED055B">
      <w:pPr>
        <w:rPr>
          <w:rFonts w:ascii="Helvetica" w:hAnsi="Helvetica"/>
          <w:color w:val="000000"/>
          <w:sz w:val="18"/>
          <w:szCs w:val="18"/>
        </w:rPr>
      </w:pPr>
    </w:p>
    <w:p w14:paraId="0F96CD29" w14:textId="77777777" w:rsidR="00182E98" w:rsidRDefault="00182E98" w:rsidP="00182E98">
      <w:pPr>
        <w:jc w:val="both"/>
        <w:rPr>
          <w:rFonts w:ascii="Helvetica" w:hAnsi="Helvetica" w:cs="Calibri"/>
          <w:b/>
          <w:sz w:val="28"/>
          <w:szCs w:val="28"/>
        </w:rPr>
      </w:pPr>
    </w:p>
    <w:p w14:paraId="47CBADC3" w14:textId="5690E465" w:rsidR="00182E98" w:rsidRPr="000D2C1F" w:rsidRDefault="00182E98" w:rsidP="00182E98">
      <w:pPr>
        <w:jc w:val="both"/>
        <w:rPr>
          <w:rFonts w:ascii="Helvetica" w:hAnsi="Helvetica" w:cs="Calibri"/>
          <w:b/>
          <w:sz w:val="28"/>
          <w:szCs w:val="28"/>
        </w:rPr>
      </w:pPr>
      <w:r w:rsidRPr="000D2C1F">
        <w:rPr>
          <w:rFonts w:ascii="Helvetica" w:hAnsi="Helvetica" w:cs="Calibri"/>
          <w:b/>
          <w:sz w:val="28"/>
          <w:szCs w:val="28"/>
        </w:rPr>
        <w:t>PRESS RELEASE</w:t>
      </w:r>
    </w:p>
    <w:p w14:paraId="6BD5F2B8" w14:textId="77777777" w:rsidR="00182E98" w:rsidRPr="000D2C1F" w:rsidRDefault="00182E98" w:rsidP="00182E98">
      <w:pPr>
        <w:jc w:val="both"/>
        <w:rPr>
          <w:rFonts w:ascii="Helvetica" w:hAnsi="Helvetica" w:cs="Calibri"/>
          <w:b/>
          <w:sz w:val="22"/>
          <w:szCs w:val="22"/>
        </w:rPr>
      </w:pPr>
    </w:p>
    <w:p w14:paraId="09CD77BB" w14:textId="1173CF6A" w:rsidR="00182E98" w:rsidRPr="000D2C1F" w:rsidRDefault="00182E98" w:rsidP="00182E98">
      <w:pPr>
        <w:jc w:val="both"/>
        <w:rPr>
          <w:rFonts w:ascii="Helvetica" w:hAnsi="Helvetica" w:cs="Calibri"/>
          <w:b/>
          <w:sz w:val="22"/>
          <w:szCs w:val="22"/>
        </w:rPr>
      </w:pPr>
      <w:r w:rsidRPr="000D2C1F">
        <w:rPr>
          <w:rFonts w:ascii="Helvetica" w:hAnsi="Helvetica" w:cs="Calibri"/>
          <w:b/>
          <w:sz w:val="22"/>
          <w:szCs w:val="22"/>
        </w:rPr>
        <w:t xml:space="preserve">DATE: </w:t>
      </w:r>
      <w:r w:rsidR="00C91E6C">
        <w:rPr>
          <w:rFonts w:ascii="Helvetica" w:hAnsi="Helvetica" w:cs="Calibri"/>
          <w:b/>
          <w:sz w:val="22"/>
          <w:szCs w:val="22"/>
        </w:rPr>
        <w:t>23</w:t>
      </w:r>
      <w:r w:rsidR="00C91E6C" w:rsidRPr="00C91E6C">
        <w:rPr>
          <w:rFonts w:ascii="Helvetica" w:hAnsi="Helvetica" w:cs="Calibri"/>
          <w:b/>
          <w:sz w:val="22"/>
          <w:szCs w:val="22"/>
          <w:vertAlign w:val="superscript"/>
        </w:rPr>
        <w:t>rd</w:t>
      </w:r>
      <w:r w:rsidR="00C91E6C">
        <w:rPr>
          <w:rFonts w:ascii="Helvetica" w:hAnsi="Helvetica" w:cs="Calibri"/>
          <w:b/>
          <w:sz w:val="22"/>
          <w:szCs w:val="22"/>
        </w:rPr>
        <w:t xml:space="preserve"> </w:t>
      </w:r>
      <w:r>
        <w:rPr>
          <w:rFonts w:ascii="Helvetica" w:hAnsi="Helvetica" w:cs="Calibri"/>
          <w:b/>
          <w:sz w:val="22"/>
          <w:szCs w:val="22"/>
        </w:rPr>
        <w:t>August</w:t>
      </w:r>
      <w:r w:rsidRPr="000D2C1F">
        <w:rPr>
          <w:rFonts w:ascii="Helvetica" w:hAnsi="Helvetica" w:cs="Calibri"/>
          <w:b/>
          <w:sz w:val="22"/>
          <w:szCs w:val="22"/>
        </w:rPr>
        <w:t xml:space="preserve"> 2023</w:t>
      </w:r>
    </w:p>
    <w:p w14:paraId="2A76F037" w14:textId="77777777" w:rsidR="00182E98" w:rsidRPr="000D2C1F" w:rsidRDefault="00182E98" w:rsidP="00182E98">
      <w:pPr>
        <w:jc w:val="both"/>
        <w:rPr>
          <w:rFonts w:ascii="Helvetica" w:hAnsi="Helvetica" w:cs="Calibri"/>
          <w:b/>
          <w:sz w:val="22"/>
          <w:szCs w:val="22"/>
        </w:rPr>
      </w:pPr>
    </w:p>
    <w:p w14:paraId="2FEA390F" w14:textId="77777777" w:rsidR="00182E98" w:rsidRPr="000D2C1F" w:rsidRDefault="00182E98" w:rsidP="00182E98">
      <w:pPr>
        <w:jc w:val="both"/>
        <w:rPr>
          <w:rFonts w:ascii="Helvetica" w:hAnsi="Helvetica" w:cs="Calibri"/>
          <w:b/>
          <w:sz w:val="22"/>
          <w:szCs w:val="22"/>
        </w:rPr>
      </w:pPr>
      <w:r w:rsidRPr="000D2C1F">
        <w:rPr>
          <w:rFonts w:ascii="Helvetica" w:hAnsi="Helvetica" w:cs="Calibri"/>
          <w:b/>
          <w:sz w:val="22"/>
          <w:szCs w:val="22"/>
        </w:rPr>
        <w:t>ATTENTION EDITORS: FOR IMMEDIATE RELEASE</w:t>
      </w:r>
    </w:p>
    <w:p w14:paraId="7D3E9A17" w14:textId="77777777" w:rsidR="00C91E6C" w:rsidRPr="00C91E6C" w:rsidRDefault="00C91E6C" w:rsidP="00C91E6C">
      <w:pPr>
        <w:rPr>
          <w:rFonts w:ascii="Helvetica" w:hAnsi="Helvetica"/>
          <w:b/>
          <w:bCs/>
        </w:rPr>
      </w:pPr>
    </w:p>
    <w:p w14:paraId="23436529" w14:textId="77777777" w:rsidR="00D466FF" w:rsidRPr="00D466FF" w:rsidRDefault="00D466FF" w:rsidP="00D466FF">
      <w:pPr>
        <w:rPr>
          <w:rFonts w:ascii="Helvetica" w:hAnsi="Helvetica"/>
          <w:b/>
          <w:bCs/>
        </w:rPr>
      </w:pPr>
      <w:r w:rsidRPr="00D466FF">
        <w:rPr>
          <w:rFonts w:ascii="Helvetica" w:hAnsi="Helvetica"/>
          <w:b/>
          <w:bCs/>
        </w:rPr>
        <w:t>**PRESS RELEASE**</w:t>
      </w:r>
    </w:p>
    <w:p w14:paraId="6B8C92E2" w14:textId="77777777" w:rsidR="00D466FF" w:rsidRPr="00D466FF" w:rsidRDefault="00D466FF" w:rsidP="00D466FF">
      <w:pPr>
        <w:rPr>
          <w:rFonts w:ascii="Helvetica" w:hAnsi="Helvetica"/>
          <w:b/>
          <w:bCs/>
        </w:rPr>
      </w:pPr>
    </w:p>
    <w:p w14:paraId="0AEBE2C3" w14:textId="2D4CC713" w:rsidR="00D466FF" w:rsidRPr="00D466FF" w:rsidRDefault="00D466FF" w:rsidP="00D466FF">
      <w:pPr>
        <w:rPr>
          <w:rFonts w:ascii="Helvetica" w:hAnsi="Helvetica"/>
          <w:b/>
          <w:bCs/>
        </w:rPr>
      </w:pPr>
      <w:r w:rsidRPr="00D466FF">
        <w:rPr>
          <w:rFonts w:ascii="Helvetica" w:hAnsi="Helvetica"/>
          <w:b/>
          <w:bCs/>
        </w:rPr>
        <w:t>KEY DECISIONS MADE AT THE ASIAN GOLF FEDERATION ANNUAL GENERAL MEETING*</w:t>
      </w:r>
    </w:p>
    <w:p w14:paraId="166713A8" w14:textId="77777777" w:rsidR="00D466FF" w:rsidRPr="00D466FF" w:rsidRDefault="00D466FF" w:rsidP="00D466FF">
      <w:pPr>
        <w:rPr>
          <w:rFonts w:ascii="Helvetica" w:hAnsi="Helvetica"/>
          <w:b/>
          <w:bCs/>
        </w:rPr>
      </w:pPr>
    </w:p>
    <w:p w14:paraId="0B69CC15" w14:textId="59B5CD71" w:rsidR="00D466FF" w:rsidRPr="00D466FF" w:rsidRDefault="00D466FF" w:rsidP="00D466FF">
      <w:pPr>
        <w:rPr>
          <w:rFonts w:ascii="Helvetica" w:hAnsi="Helvetica"/>
        </w:rPr>
      </w:pPr>
      <w:r w:rsidRPr="00D466FF">
        <w:rPr>
          <w:rFonts w:ascii="Helvetica" w:hAnsi="Helvetica"/>
        </w:rPr>
        <w:t>Kuala Lumpur, 2</w:t>
      </w:r>
      <w:r w:rsidR="00E82A37">
        <w:rPr>
          <w:rFonts w:ascii="Helvetica" w:hAnsi="Helvetica"/>
        </w:rPr>
        <w:t>3</w:t>
      </w:r>
      <w:r w:rsidRPr="00D466FF">
        <w:rPr>
          <w:rFonts w:ascii="Helvetica" w:hAnsi="Helvetica"/>
        </w:rPr>
        <w:t xml:space="preserve"> August 2023 – Today, at the Asian Golf Federation (AGF) Annual General Meeting held at 10.30 am, significant resolutions were set in motion that are poised to shape the future of golf in the region. Delegates from Brunei, Cambodia, Hong Kong, Philippines, Indonesia, Malaysia, Singapore, Thailand, and Vietnam came together in a convergence of ideas and collaboration.</w:t>
      </w:r>
      <w:r w:rsidR="00664185">
        <w:rPr>
          <w:rFonts w:ascii="Helvetica" w:hAnsi="Helvetica"/>
        </w:rPr>
        <w:t xml:space="preserve"> The meeting was chaired by the President of AGF, Admiral Tan Sri </w:t>
      </w:r>
      <w:r w:rsidR="00261311">
        <w:rPr>
          <w:rFonts w:ascii="Helvetica" w:hAnsi="Helvetica"/>
        </w:rPr>
        <w:t>Mohd</w:t>
      </w:r>
      <w:r w:rsidR="00664185">
        <w:rPr>
          <w:rFonts w:ascii="Helvetica" w:hAnsi="Helvetica"/>
        </w:rPr>
        <w:t xml:space="preserve"> Anwar </w:t>
      </w:r>
      <w:r w:rsidR="00261311">
        <w:rPr>
          <w:rFonts w:ascii="Helvetica" w:hAnsi="Helvetica"/>
        </w:rPr>
        <w:t>Mohd Nor and conducted by the Secretary General, Dato’ Zulkifli Ismail.</w:t>
      </w:r>
    </w:p>
    <w:p w14:paraId="74C6F002" w14:textId="77777777" w:rsidR="00D466FF" w:rsidRPr="00D466FF" w:rsidRDefault="00D466FF" w:rsidP="00D466FF">
      <w:pPr>
        <w:rPr>
          <w:rFonts w:ascii="Helvetica" w:hAnsi="Helvetica"/>
        </w:rPr>
      </w:pPr>
    </w:p>
    <w:p w14:paraId="0EF26747" w14:textId="77777777" w:rsidR="00D466FF" w:rsidRPr="00D466FF" w:rsidRDefault="00D466FF" w:rsidP="00D466FF">
      <w:pPr>
        <w:rPr>
          <w:rFonts w:ascii="Helvetica" w:hAnsi="Helvetica"/>
        </w:rPr>
      </w:pPr>
      <w:r w:rsidRPr="00D466FF">
        <w:rPr>
          <w:rFonts w:ascii="Helvetica" w:hAnsi="Helvetica"/>
        </w:rPr>
        <w:t>One of the most anticipated decisions of the meeting was the confirmation of the host countries for the South East Asian Amateur Golf Team Championships for the upcoming three years. The baton has been handed over to Singapore for 2024, with Hong Kong taking the reins in 2025, followed by Cambodia in 2026.</w:t>
      </w:r>
    </w:p>
    <w:p w14:paraId="0470CDA9" w14:textId="77777777" w:rsidR="00D466FF" w:rsidRPr="00D466FF" w:rsidRDefault="00D466FF" w:rsidP="00D466FF">
      <w:pPr>
        <w:rPr>
          <w:rFonts w:ascii="Helvetica" w:hAnsi="Helvetica"/>
        </w:rPr>
      </w:pPr>
    </w:p>
    <w:p w14:paraId="768E8F14" w14:textId="77777777" w:rsidR="00D466FF" w:rsidRPr="00D466FF" w:rsidRDefault="00D466FF" w:rsidP="00D466FF">
      <w:pPr>
        <w:rPr>
          <w:rFonts w:ascii="Helvetica" w:hAnsi="Helvetica"/>
        </w:rPr>
      </w:pPr>
      <w:r w:rsidRPr="00D466FF">
        <w:rPr>
          <w:rFonts w:ascii="Helvetica" w:hAnsi="Helvetica"/>
        </w:rPr>
        <w:t xml:space="preserve">In a move to align with other major golfing events in the region, a new championship format was proposed. The revised format will mirror that of the SEA Games: three days of individual stroke play, followed by two days dedicated to team </w:t>
      </w:r>
      <w:proofErr w:type="spellStart"/>
      <w:r w:rsidRPr="00D466FF">
        <w:rPr>
          <w:rFonts w:ascii="Helvetica" w:hAnsi="Helvetica"/>
        </w:rPr>
        <w:t>matchplay</w:t>
      </w:r>
      <w:proofErr w:type="spellEnd"/>
      <w:r w:rsidRPr="00D466FF">
        <w:rPr>
          <w:rFonts w:ascii="Helvetica" w:hAnsi="Helvetica"/>
        </w:rPr>
        <w:t>. While the proposal has garnered a favorable response from the attendees, it has been decided that the delegates will seek final approval from their respective board members.</w:t>
      </w:r>
    </w:p>
    <w:p w14:paraId="5613E56E" w14:textId="77777777" w:rsidR="00D466FF" w:rsidRPr="00D466FF" w:rsidRDefault="00D466FF" w:rsidP="00D466FF">
      <w:pPr>
        <w:rPr>
          <w:rFonts w:ascii="Helvetica" w:hAnsi="Helvetica"/>
        </w:rPr>
      </w:pPr>
    </w:p>
    <w:p w14:paraId="54558DD8" w14:textId="77777777" w:rsidR="00D466FF" w:rsidRPr="00D466FF" w:rsidRDefault="00D466FF" w:rsidP="00D466FF">
      <w:pPr>
        <w:rPr>
          <w:rFonts w:ascii="Helvetica" w:hAnsi="Helvetica"/>
        </w:rPr>
      </w:pPr>
      <w:r w:rsidRPr="00D466FF">
        <w:rPr>
          <w:rFonts w:ascii="Helvetica" w:hAnsi="Helvetica"/>
        </w:rPr>
        <w:t>Furthermore, in a bid to promote unity, cooperation, and skill enhancement, the AGF has agreed to an exchange referee program. This initiative will allow for sharing knowledge, experience, and best practices among the member countries.</w:t>
      </w:r>
    </w:p>
    <w:p w14:paraId="712F6BFC" w14:textId="77777777" w:rsidR="00D466FF" w:rsidRPr="00D466FF" w:rsidRDefault="00D466FF" w:rsidP="00D466FF">
      <w:pPr>
        <w:rPr>
          <w:rFonts w:ascii="Helvetica" w:hAnsi="Helvetica"/>
        </w:rPr>
      </w:pPr>
    </w:p>
    <w:p w14:paraId="434E9E8E" w14:textId="77777777" w:rsidR="00D466FF" w:rsidRPr="00D466FF" w:rsidRDefault="00D466FF" w:rsidP="00D466FF">
      <w:pPr>
        <w:rPr>
          <w:rFonts w:ascii="Helvetica" w:hAnsi="Helvetica"/>
        </w:rPr>
      </w:pPr>
      <w:r w:rsidRPr="00D466FF">
        <w:rPr>
          <w:rFonts w:ascii="Helvetica" w:hAnsi="Helvetica"/>
        </w:rPr>
        <w:t>In another notable decision to ensure equality and rotation in leadership roles, it was agreed that the position of the Secretary-General of the AGF would rotate among the member countries.</w:t>
      </w:r>
    </w:p>
    <w:p w14:paraId="3A2578BD" w14:textId="77777777" w:rsidR="00D466FF" w:rsidRPr="00D466FF" w:rsidRDefault="00D466FF" w:rsidP="00D466FF">
      <w:pPr>
        <w:rPr>
          <w:rFonts w:ascii="Helvetica" w:hAnsi="Helvetica"/>
        </w:rPr>
      </w:pPr>
    </w:p>
    <w:p w14:paraId="4A95CB9E" w14:textId="77777777" w:rsidR="00D466FF" w:rsidRPr="00D466FF" w:rsidRDefault="00D466FF" w:rsidP="00D466FF">
      <w:pPr>
        <w:rPr>
          <w:rFonts w:ascii="Helvetica" w:hAnsi="Helvetica"/>
        </w:rPr>
      </w:pPr>
      <w:r w:rsidRPr="00D466FF">
        <w:rPr>
          <w:rFonts w:ascii="Helvetica" w:hAnsi="Helvetica"/>
        </w:rPr>
        <w:t>These pivotal decisions highlight the AGF's commitment to fostering unity, enhancing the quality of the game, and ensuring the equitable distribution of opportunities across its member countries.</w:t>
      </w:r>
    </w:p>
    <w:p w14:paraId="6FB147E2" w14:textId="77777777" w:rsidR="00D466FF" w:rsidRPr="00D466FF" w:rsidRDefault="00D466FF" w:rsidP="00D466FF">
      <w:pPr>
        <w:rPr>
          <w:rFonts w:ascii="Helvetica" w:hAnsi="Helvetica"/>
        </w:rPr>
      </w:pPr>
    </w:p>
    <w:p w14:paraId="7F1FA0FC" w14:textId="77777777" w:rsidR="00D466FF" w:rsidRPr="00D466FF" w:rsidRDefault="00D466FF" w:rsidP="00D466FF">
      <w:pPr>
        <w:rPr>
          <w:rFonts w:ascii="Helvetica" w:hAnsi="Helvetica"/>
        </w:rPr>
      </w:pPr>
      <w:r w:rsidRPr="00D466FF">
        <w:rPr>
          <w:rFonts w:ascii="Helvetica" w:hAnsi="Helvetica"/>
        </w:rPr>
        <w:t>As the final day of the South East Asian Amateur Golf Team Championships approaches, the spirit of cooperation and camaraderie exhibited at the AGF meeting is expected to reverberate through the golfing greens.</w:t>
      </w:r>
    </w:p>
    <w:p w14:paraId="18EDC74B" w14:textId="77777777" w:rsidR="00D466FF" w:rsidRPr="00D466FF" w:rsidRDefault="00D466FF" w:rsidP="00D466FF">
      <w:pPr>
        <w:rPr>
          <w:rFonts w:ascii="Helvetica" w:hAnsi="Helvetica"/>
        </w:rPr>
      </w:pPr>
    </w:p>
    <w:p w14:paraId="1A71E5BD" w14:textId="3B323E86" w:rsidR="00A62E23" w:rsidRPr="00D466FF" w:rsidRDefault="0097475D" w:rsidP="00A62E23">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00A62E23" w:rsidRPr="00D466FF">
        <w:rPr>
          <w:rFonts w:ascii="Helvetica" w:hAnsi="Helvetica"/>
          <w:color w:val="000000"/>
        </w:rPr>
        <w:t>**ENDS**</w:t>
      </w:r>
    </w:p>
    <w:p w14:paraId="5592D849" w14:textId="21D59996" w:rsidR="00182E98" w:rsidRPr="00D466FF" w:rsidRDefault="00182E98" w:rsidP="0097475D">
      <w:pPr>
        <w:jc w:val="center"/>
        <w:rPr>
          <w:rFonts w:ascii="Helvetica" w:hAnsi="Helvetica" w:cs="Calibri"/>
        </w:rPr>
      </w:pPr>
      <w:r w:rsidRPr="00D466FF">
        <w:rPr>
          <w:rFonts w:ascii="Helvetica" w:hAnsi="Helvetica"/>
        </w:rPr>
        <w:t>--------------------------------------------------------------------------------------------------------------</w:t>
      </w:r>
      <w:r w:rsidRPr="0097475D">
        <w:rPr>
          <w:rFonts w:ascii="Helvetica" w:hAnsi="Helvetica"/>
          <w:sz w:val="20"/>
          <w:szCs w:val="20"/>
        </w:rPr>
        <w:t>Released by the Malaysian Golf Association. For more details, please contact Nadia Qistina at nadia</w:t>
      </w:r>
      <w:r w:rsidRPr="0097475D">
        <w:rPr>
          <w:rFonts w:ascii="Helvetica" w:hAnsi="Helvetica" w:cs="Calibri"/>
          <w:sz w:val="20"/>
          <w:szCs w:val="20"/>
        </w:rPr>
        <w:t>@mgaonline.com.my.</w:t>
      </w:r>
    </w:p>
    <w:p w14:paraId="438BBB45" w14:textId="165539CC" w:rsidR="00B953CD" w:rsidRPr="00ED055B" w:rsidRDefault="00B953CD" w:rsidP="002C4ADC">
      <w:pPr>
        <w:ind w:left="720" w:hanging="720"/>
      </w:pPr>
    </w:p>
    <w:sectPr w:rsidR="00B953CD" w:rsidRPr="00ED055B" w:rsidSect="00D466FF">
      <w:footerReference w:type="default" r:id="rId8"/>
      <w:pgSz w:w="12240" w:h="15840"/>
      <w:pgMar w:top="360" w:right="1080" w:bottom="694"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144A" w14:textId="77777777" w:rsidR="006F3252" w:rsidRDefault="006F3252">
      <w:r>
        <w:separator/>
      </w:r>
    </w:p>
  </w:endnote>
  <w:endnote w:type="continuationSeparator" w:id="0">
    <w:p w14:paraId="2B9552B9" w14:textId="77777777" w:rsidR="006F3252" w:rsidRDefault="006F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XAXQPR+Palatino-Roman">
    <w:altName w:val="Book Antiqu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0BAF" w14:textId="685EC26A" w:rsidR="00112BF6" w:rsidRPr="00B173E2" w:rsidRDefault="00112BF6">
    <w:pPr>
      <w:jc w:val="center"/>
      <w:rPr>
        <w:rFonts w:ascii="Arial" w:hAnsi="Arial" w:cs="Arial"/>
        <w:sz w:val="18"/>
        <w:szCs w:val="1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4B51" w14:textId="77777777" w:rsidR="006F3252" w:rsidRDefault="006F3252">
      <w:r>
        <w:separator/>
      </w:r>
    </w:p>
  </w:footnote>
  <w:footnote w:type="continuationSeparator" w:id="0">
    <w:p w14:paraId="668EC721" w14:textId="77777777" w:rsidR="006F3252" w:rsidRDefault="006F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C58"/>
    <w:multiLevelType w:val="hybridMultilevel"/>
    <w:tmpl w:val="2E7C93FE"/>
    <w:lvl w:ilvl="0" w:tplc="F0B4D25E">
      <w:start w:val="1"/>
      <w:numFmt w:val="lowerLetter"/>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5A6C"/>
    <w:multiLevelType w:val="hybridMultilevel"/>
    <w:tmpl w:val="77BAA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F2E23"/>
    <w:multiLevelType w:val="hybridMultilevel"/>
    <w:tmpl w:val="66FAF4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E159A3"/>
    <w:multiLevelType w:val="hybridMultilevel"/>
    <w:tmpl w:val="0ECAB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45454"/>
    <w:multiLevelType w:val="hybridMultilevel"/>
    <w:tmpl w:val="E452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77B52"/>
    <w:multiLevelType w:val="hybridMultilevel"/>
    <w:tmpl w:val="95649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87E84"/>
    <w:multiLevelType w:val="hybridMultilevel"/>
    <w:tmpl w:val="B9E8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C34D9"/>
    <w:multiLevelType w:val="hybridMultilevel"/>
    <w:tmpl w:val="BE5C4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204C7"/>
    <w:multiLevelType w:val="hybridMultilevel"/>
    <w:tmpl w:val="FE28F23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10C59DA"/>
    <w:multiLevelType w:val="hybridMultilevel"/>
    <w:tmpl w:val="8A020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975DC5"/>
    <w:multiLevelType w:val="hybridMultilevel"/>
    <w:tmpl w:val="307445EC"/>
    <w:lvl w:ilvl="0" w:tplc="0409000F">
      <w:start w:val="1"/>
      <w:numFmt w:val="decimal"/>
      <w:lvlText w:val="%1."/>
      <w:lvlJc w:val="left"/>
      <w:pPr>
        <w:ind w:left="525" w:hanging="37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37CC3EFA"/>
    <w:multiLevelType w:val="hybridMultilevel"/>
    <w:tmpl w:val="5D588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F70831"/>
    <w:multiLevelType w:val="multilevel"/>
    <w:tmpl w:val="7CF8D7C2"/>
    <w:lvl w:ilvl="0">
      <w:start w:val="1"/>
      <w:numFmt w:val="decimal"/>
      <w:lvlText w:val="%1."/>
      <w:lvlJc w:val="left"/>
      <w:pPr>
        <w:tabs>
          <w:tab w:val="num" w:pos="360"/>
        </w:tabs>
        <w:ind w:left="36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417A18F7"/>
    <w:multiLevelType w:val="hybridMultilevel"/>
    <w:tmpl w:val="2A72B78A"/>
    <w:lvl w:ilvl="0" w:tplc="853CC3D4">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41469C3"/>
    <w:multiLevelType w:val="multilevel"/>
    <w:tmpl w:val="B8FE7E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48C57D94"/>
    <w:multiLevelType w:val="hybridMultilevel"/>
    <w:tmpl w:val="B0A89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D13696"/>
    <w:multiLevelType w:val="hybridMultilevel"/>
    <w:tmpl w:val="EDE874B4"/>
    <w:lvl w:ilvl="0" w:tplc="A15482C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AA295E"/>
    <w:multiLevelType w:val="hybridMultilevel"/>
    <w:tmpl w:val="80DE4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7A1C74"/>
    <w:multiLevelType w:val="hybridMultilevel"/>
    <w:tmpl w:val="92A43648"/>
    <w:lvl w:ilvl="0" w:tplc="04090001">
      <w:start w:val="1"/>
      <w:numFmt w:val="bullet"/>
      <w:lvlText w:val=""/>
      <w:lvlJc w:val="left"/>
      <w:pPr>
        <w:tabs>
          <w:tab w:val="num" w:pos="3960"/>
        </w:tabs>
        <w:ind w:left="3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80E616D"/>
    <w:multiLevelType w:val="hybridMultilevel"/>
    <w:tmpl w:val="C35E95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59B00BFA"/>
    <w:multiLevelType w:val="hybridMultilevel"/>
    <w:tmpl w:val="D21C0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1F3471"/>
    <w:multiLevelType w:val="multilevel"/>
    <w:tmpl w:val="00D2CF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760"/>
        </w:tabs>
        <w:ind w:left="14760" w:hanging="180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22" w15:restartNumberingAfterBreak="0">
    <w:nsid w:val="6A7F5DF2"/>
    <w:multiLevelType w:val="multilevel"/>
    <w:tmpl w:val="7CF8D7C2"/>
    <w:lvl w:ilvl="0">
      <w:start w:val="1"/>
      <w:numFmt w:val="decimal"/>
      <w:lvlText w:val="%1."/>
      <w:lvlJc w:val="left"/>
      <w:pPr>
        <w:tabs>
          <w:tab w:val="num" w:pos="360"/>
        </w:tabs>
        <w:ind w:left="36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3" w15:restartNumberingAfterBreak="0">
    <w:nsid w:val="7B040CE2"/>
    <w:multiLevelType w:val="hybridMultilevel"/>
    <w:tmpl w:val="7298B1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24" w15:restartNumberingAfterBreak="0">
    <w:nsid w:val="7F93721F"/>
    <w:multiLevelType w:val="hybridMultilevel"/>
    <w:tmpl w:val="A0382F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39012888">
    <w:abstractNumId w:val="24"/>
  </w:num>
  <w:num w:numId="2" w16cid:durableId="1720082994">
    <w:abstractNumId w:val="8"/>
  </w:num>
  <w:num w:numId="3" w16cid:durableId="1043210653">
    <w:abstractNumId w:val="21"/>
  </w:num>
  <w:num w:numId="4" w16cid:durableId="1002783935">
    <w:abstractNumId w:val="2"/>
  </w:num>
  <w:num w:numId="5" w16cid:durableId="1814592892">
    <w:abstractNumId w:val="1"/>
  </w:num>
  <w:num w:numId="6" w16cid:durableId="1437213143">
    <w:abstractNumId w:val="20"/>
  </w:num>
  <w:num w:numId="7" w16cid:durableId="2058963997">
    <w:abstractNumId w:val="3"/>
  </w:num>
  <w:num w:numId="8" w16cid:durableId="618486740">
    <w:abstractNumId w:val="15"/>
  </w:num>
  <w:num w:numId="9" w16cid:durableId="1981306485">
    <w:abstractNumId w:val="0"/>
  </w:num>
  <w:num w:numId="10" w16cid:durableId="1403942177">
    <w:abstractNumId w:val="14"/>
  </w:num>
  <w:num w:numId="11" w16cid:durableId="17587376">
    <w:abstractNumId w:val="11"/>
  </w:num>
  <w:num w:numId="12" w16cid:durableId="666131323">
    <w:abstractNumId w:val="12"/>
  </w:num>
  <w:num w:numId="13" w16cid:durableId="267809401">
    <w:abstractNumId w:val="22"/>
  </w:num>
  <w:num w:numId="14" w16cid:durableId="1214655987">
    <w:abstractNumId w:val="18"/>
  </w:num>
  <w:num w:numId="15" w16cid:durableId="587229955">
    <w:abstractNumId w:val="13"/>
  </w:num>
  <w:num w:numId="16" w16cid:durableId="282156565">
    <w:abstractNumId w:val="23"/>
  </w:num>
  <w:num w:numId="17" w16cid:durableId="1467816710">
    <w:abstractNumId w:val="16"/>
  </w:num>
  <w:num w:numId="18" w16cid:durableId="1955745636">
    <w:abstractNumId w:val="4"/>
  </w:num>
  <w:num w:numId="19" w16cid:durableId="1072852878">
    <w:abstractNumId w:val="9"/>
  </w:num>
  <w:num w:numId="20" w16cid:durableId="1874536777">
    <w:abstractNumId w:val="17"/>
  </w:num>
  <w:num w:numId="21" w16cid:durableId="1537885474">
    <w:abstractNumId w:val="10"/>
  </w:num>
  <w:num w:numId="22" w16cid:durableId="1042828540">
    <w:abstractNumId w:val="6"/>
  </w:num>
  <w:num w:numId="23" w16cid:durableId="1839032370">
    <w:abstractNumId w:val="5"/>
  </w:num>
  <w:num w:numId="24" w16cid:durableId="659848756">
    <w:abstractNumId w:val="7"/>
  </w:num>
  <w:num w:numId="25" w16cid:durableId="4787649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0C"/>
    <w:rsid w:val="00002700"/>
    <w:rsid w:val="00005AAC"/>
    <w:rsid w:val="0003148D"/>
    <w:rsid w:val="00035B4E"/>
    <w:rsid w:val="0003700B"/>
    <w:rsid w:val="000404E6"/>
    <w:rsid w:val="00040FA2"/>
    <w:rsid w:val="0005769F"/>
    <w:rsid w:val="00061890"/>
    <w:rsid w:val="00062603"/>
    <w:rsid w:val="00076B52"/>
    <w:rsid w:val="000777B7"/>
    <w:rsid w:val="000836AE"/>
    <w:rsid w:val="0008493D"/>
    <w:rsid w:val="00086D0D"/>
    <w:rsid w:val="00097BE0"/>
    <w:rsid w:val="000A009A"/>
    <w:rsid w:val="000A420D"/>
    <w:rsid w:val="000B06FA"/>
    <w:rsid w:val="000B21A5"/>
    <w:rsid w:val="000B3F7A"/>
    <w:rsid w:val="000C1300"/>
    <w:rsid w:val="000D370B"/>
    <w:rsid w:val="000E3C9E"/>
    <w:rsid w:val="000F47A3"/>
    <w:rsid w:val="000F4CA8"/>
    <w:rsid w:val="00106878"/>
    <w:rsid w:val="0011200A"/>
    <w:rsid w:val="00112563"/>
    <w:rsid w:val="00112BF6"/>
    <w:rsid w:val="00127F93"/>
    <w:rsid w:val="00137CD5"/>
    <w:rsid w:val="0014210F"/>
    <w:rsid w:val="001431CA"/>
    <w:rsid w:val="0014363C"/>
    <w:rsid w:val="0015030A"/>
    <w:rsid w:val="00165115"/>
    <w:rsid w:val="00165DC9"/>
    <w:rsid w:val="00174C66"/>
    <w:rsid w:val="00174F0B"/>
    <w:rsid w:val="001823D5"/>
    <w:rsid w:val="001827A2"/>
    <w:rsid w:val="00182E98"/>
    <w:rsid w:val="001A440A"/>
    <w:rsid w:val="001A6F10"/>
    <w:rsid w:val="001D4FD1"/>
    <w:rsid w:val="001D7305"/>
    <w:rsid w:val="001E0C52"/>
    <w:rsid w:val="001E10B4"/>
    <w:rsid w:val="001F35C1"/>
    <w:rsid w:val="001F484D"/>
    <w:rsid w:val="00204BB1"/>
    <w:rsid w:val="002174AD"/>
    <w:rsid w:val="00225083"/>
    <w:rsid w:val="00232BA8"/>
    <w:rsid w:val="002377BB"/>
    <w:rsid w:val="002445BD"/>
    <w:rsid w:val="00244B2F"/>
    <w:rsid w:val="00250011"/>
    <w:rsid w:val="00254B88"/>
    <w:rsid w:val="00255964"/>
    <w:rsid w:val="00257139"/>
    <w:rsid w:val="00257C3C"/>
    <w:rsid w:val="00261311"/>
    <w:rsid w:val="00262DE4"/>
    <w:rsid w:val="00272A48"/>
    <w:rsid w:val="002809EA"/>
    <w:rsid w:val="00283287"/>
    <w:rsid w:val="00285626"/>
    <w:rsid w:val="00286A52"/>
    <w:rsid w:val="002B7879"/>
    <w:rsid w:val="002B7E87"/>
    <w:rsid w:val="002B7EC8"/>
    <w:rsid w:val="002C2B18"/>
    <w:rsid w:val="002C4ADC"/>
    <w:rsid w:val="002C7F3A"/>
    <w:rsid w:val="002E3232"/>
    <w:rsid w:val="002E57FC"/>
    <w:rsid w:val="002E7BAB"/>
    <w:rsid w:val="002F0F57"/>
    <w:rsid w:val="002F7E1F"/>
    <w:rsid w:val="00300F65"/>
    <w:rsid w:val="00336620"/>
    <w:rsid w:val="00344ACE"/>
    <w:rsid w:val="00362D5F"/>
    <w:rsid w:val="00367CF4"/>
    <w:rsid w:val="0037530C"/>
    <w:rsid w:val="00390071"/>
    <w:rsid w:val="003908CD"/>
    <w:rsid w:val="0039450D"/>
    <w:rsid w:val="003976D5"/>
    <w:rsid w:val="003A78FE"/>
    <w:rsid w:val="003C3DFF"/>
    <w:rsid w:val="003D5B53"/>
    <w:rsid w:val="003E4574"/>
    <w:rsid w:val="003E7A31"/>
    <w:rsid w:val="003F0CA6"/>
    <w:rsid w:val="003F797A"/>
    <w:rsid w:val="0040485E"/>
    <w:rsid w:val="004070E9"/>
    <w:rsid w:val="004144CB"/>
    <w:rsid w:val="00422C4C"/>
    <w:rsid w:val="00424951"/>
    <w:rsid w:val="00434E42"/>
    <w:rsid w:val="00451436"/>
    <w:rsid w:val="004634E1"/>
    <w:rsid w:val="00480D26"/>
    <w:rsid w:val="00482BAB"/>
    <w:rsid w:val="0048365D"/>
    <w:rsid w:val="004947B0"/>
    <w:rsid w:val="004B0DFF"/>
    <w:rsid w:val="004C3D84"/>
    <w:rsid w:val="004D7FDA"/>
    <w:rsid w:val="004E2D37"/>
    <w:rsid w:val="004E2F8E"/>
    <w:rsid w:val="004E5A93"/>
    <w:rsid w:val="004F4F57"/>
    <w:rsid w:val="00502C9B"/>
    <w:rsid w:val="00503C2A"/>
    <w:rsid w:val="0050529A"/>
    <w:rsid w:val="0051183E"/>
    <w:rsid w:val="00527115"/>
    <w:rsid w:val="00531899"/>
    <w:rsid w:val="00550B1A"/>
    <w:rsid w:val="00557FC5"/>
    <w:rsid w:val="00565134"/>
    <w:rsid w:val="00574591"/>
    <w:rsid w:val="005816EF"/>
    <w:rsid w:val="005866F8"/>
    <w:rsid w:val="005B440C"/>
    <w:rsid w:val="005D5709"/>
    <w:rsid w:val="005D669C"/>
    <w:rsid w:val="005D681B"/>
    <w:rsid w:val="005E62D7"/>
    <w:rsid w:val="005F4566"/>
    <w:rsid w:val="005F477C"/>
    <w:rsid w:val="006010CD"/>
    <w:rsid w:val="00601768"/>
    <w:rsid w:val="006022AC"/>
    <w:rsid w:val="006057F0"/>
    <w:rsid w:val="006140D3"/>
    <w:rsid w:val="00615DB9"/>
    <w:rsid w:val="0063675A"/>
    <w:rsid w:val="0063713A"/>
    <w:rsid w:val="00640972"/>
    <w:rsid w:val="0064252A"/>
    <w:rsid w:val="00643F3A"/>
    <w:rsid w:val="0064733E"/>
    <w:rsid w:val="0065739C"/>
    <w:rsid w:val="00663F67"/>
    <w:rsid w:val="00664185"/>
    <w:rsid w:val="0067496A"/>
    <w:rsid w:val="00684A98"/>
    <w:rsid w:val="00690545"/>
    <w:rsid w:val="00692CE3"/>
    <w:rsid w:val="00696447"/>
    <w:rsid w:val="006A5CC5"/>
    <w:rsid w:val="006B6BED"/>
    <w:rsid w:val="006C4D67"/>
    <w:rsid w:val="006D1B53"/>
    <w:rsid w:val="006E49AF"/>
    <w:rsid w:val="006E5DF4"/>
    <w:rsid w:val="006E75D8"/>
    <w:rsid w:val="006F03DD"/>
    <w:rsid w:val="006F3252"/>
    <w:rsid w:val="006F4989"/>
    <w:rsid w:val="006F6171"/>
    <w:rsid w:val="00705F5D"/>
    <w:rsid w:val="00707778"/>
    <w:rsid w:val="00725F61"/>
    <w:rsid w:val="00726776"/>
    <w:rsid w:val="00737F6B"/>
    <w:rsid w:val="00741A4D"/>
    <w:rsid w:val="00747A7F"/>
    <w:rsid w:val="0075174C"/>
    <w:rsid w:val="0075712E"/>
    <w:rsid w:val="00761727"/>
    <w:rsid w:val="00762202"/>
    <w:rsid w:val="007739D1"/>
    <w:rsid w:val="00775A80"/>
    <w:rsid w:val="0078032B"/>
    <w:rsid w:val="0078277F"/>
    <w:rsid w:val="00783092"/>
    <w:rsid w:val="007934C0"/>
    <w:rsid w:val="007976C1"/>
    <w:rsid w:val="007A1BC5"/>
    <w:rsid w:val="007A6633"/>
    <w:rsid w:val="007B5B3E"/>
    <w:rsid w:val="007D5A1C"/>
    <w:rsid w:val="007D7948"/>
    <w:rsid w:val="007E1986"/>
    <w:rsid w:val="007E72DB"/>
    <w:rsid w:val="007F6F2C"/>
    <w:rsid w:val="007F7F2A"/>
    <w:rsid w:val="00801153"/>
    <w:rsid w:val="00805319"/>
    <w:rsid w:val="00811665"/>
    <w:rsid w:val="008128A5"/>
    <w:rsid w:val="00813F65"/>
    <w:rsid w:val="00833352"/>
    <w:rsid w:val="00833810"/>
    <w:rsid w:val="00837ED0"/>
    <w:rsid w:val="00844779"/>
    <w:rsid w:val="00847403"/>
    <w:rsid w:val="0085687E"/>
    <w:rsid w:val="00856A5F"/>
    <w:rsid w:val="00856D51"/>
    <w:rsid w:val="008626A3"/>
    <w:rsid w:val="008636F0"/>
    <w:rsid w:val="00871187"/>
    <w:rsid w:val="00871328"/>
    <w:rsid w:val="008804C8"/>
    <w:rsid w:val="00880503"/>
    <w:rsid w:val="008847C4"/>
    <w:rsid w:val="008A648F"/>
    <w:rsid w:val="008B0B10"/>
    <w:rsid w:val="008C0BD7"/>
    <w:rsid w:val="008C1707"/>
    <w:rsid w:val="008C7F01"/>
    <w:rsid w:val="008D6F90"/>
    <w:rsid w:val="008E12AA"/>
    <w:rsid w:val="008E4A13"/>
    <w:rsid w:val="008E7B93"/>
    <w:rsid w:val="008F79EF"/>
    <w:rsid w:val="00916E2A"/>
    <w:rsid w:val="00925189"/>
    <w:rsid w:val="009265EF"/>
    <w:rsid w:val="00927E1C"/>
    <w:rsid w:val="00936AE4"/>
    <w:rsid w:val="009471BC"/>
    <w:rsid w:val="00957FCA"/>
    <w:rsid w:val="00962CAD"/>
    <w:rsid w:val="00965DF1"/>
    <w:rsid w:val="0097121A"/>
    <w:rsid w:val="009712BA"/>
    <w:rsid w:val="0097475D"/>
    <w:rsid w:val="00976BE8"/>
    <w:rsid w:val="009A067F"/>
    <w:rsid w:val="009A1A49"/>
    <w:rsid w:val="009A6879"/>
    <w:rsid w:val="009B768E"/>
    <w:rsid w:val="009C6151"/>
    <w:rsid w:val="009D7886"/>
    <w:rsid w:val="009E4EC8"/>
    <w:rsid w:val="009F0B14"/>
    <w:rsid w:val="009F0BCE"/>
    <w:rsid w:val="009F1E7B"/>
    <w:rsid w:val="009F4A15"/>
    <w:rsid w:val="00A0777A"/>
    <w:rsid w:val="00A10D3B"/>
    <w:rsid w:val="00A11B42"/>
    <w:rsid w:val="00A323C5"/>
    <w:rsid w:val="00A355E7"/>
    <w:rsid w:val="00A36833"/>
    <w:rsid w:val="00A41250"/>
    <w:rsid w:val="00A53742"/>
    <w:rsid w:val="00A544A5"/>
    <w:rsid w:val="00A62E23"/>
    <w:rsid w:val="00A63CAC"/>
    <w:rsid w:val="00A713CB"/>
    <w:rsid w:val="00A901B3"/>
    <w:rsid w:val="00A964E1"/>
    <w:rsid w:val="00AC35E3"/>
    <w:rsid w:val="00AC397A"/>
    <w:rsid w:val="00AD2336"/>
    <w:rsid w:val="00AE0A02"/>
    <w:rsid w:val="00AE0E60"/>
    <w:rsid w:val="00AE6250"/>
    <w:rsid w:val="00AF1F80"/>
    <w:rsid w:val="00B02152"/>
    <w:rsid w:val="00B173E2"/>
    <w:rsid w:val="00B42700"/>
    <w:rsid w:val="00B44BA3"/>
    <w:rsid w:val="00B7559A"/>
    <w:rsid w:val="00B81839"/>
    <w:rsid w:val="00B953CD"/>
    <w:rsid w:val="00BA1B67"/>
    <w:rsid w:val="00BA5233"/>
    <w:rsid w:val="00BB5905"/>
    <w:rsid w:val="00BC728A"/>
    <w:rsid w:val="00BC73FD"/>
    <w:rsid w:val="00BF5651"/>
    <w:rsid w:val="00C020D8"/>
    <w:rsid w:val="00C022CA"/>
    <w:rsid w:val="00C14F48"/>
    <w:rsid w:val="00C16080"/>
    <w:rsid w:val="00C25E64"/>
    <w:rsid w:val="00C32BEE"/>
    <w:rsid w:val="00C371CF"/>
    <w:rsid w:val="00C435E9"/>
    <w:rsid w:val="00C5119A"/>
    <w:rsid w:val="00C52BA7"/>
    <w:rsid w:val="00C53A92"/>
    <w:rsid w:val="00C77C9E"/>
    <w:rsid w:val="00C8279F"/>
    <w:rsid w:val="00C91E6C"/>
    <w:rsid w:val="00C963A7"/>
    <w:rsid w:val="00C96F42"/>
    <w:rsid w:val="00CA164A"/>
    <w:rsid w:val="00CA6786"/>
    <w:rsid w:val="00CB41DF"/>
    <w:rsid w:val="00CC3584"/>
    <w:rsid w:val="00CC73B9"/>
    <w:rsid w:val="00CE3216"/>
    <w:rsid w:val="00CF1C44"/>
    <w:rsid w:val="00CF344F"/>
    <w:rsid w:val="00D04288"/>
    <w:rsid w:val="00D057D4"/>
    <w:rsid w:val="00D13568"/>
    <w:rsid w:val="00D14D72"/>
    <w:rsid w:val="00D16138"/>
    <w:rsid w:val="00D23CDF"/>
    <w:rsid w:val="00D3438D"/>
    <w:rsid w:val="00D3567B"/>
    <w:rsid w:val="00D37026"/>
    <w:rsid w:val="00D44863"/>
    <w:rsid w:val="00D4491F"/>
    <w:rsid w:val="00D466FF"/>
    <w:rsid w:val="00D53F87"/>
    <w:rsid w:val="00D56002"/>
    <w:rsid w:val="00D56B2B"/>
    <w:rsid w:val="00D57360"/>
    <w:rsid w:val="00D639A4"/>
    <w:rsid w:val="00D809E0"/>
    <w:rsid w:val="00D81FBA"/>
    <w:rsid w:val="00D97602"/>
    <w:rsid w:val="00DB0C5E"/>
    <w:rsid w:val="00DB3C29"/>
    <w:rsid w:val="00DB7889"/>
    <w:rsid w:val="00DC5B6E"/>
    <w:rsid w:val="00DC6955"/>
    <w:rsid w:val="00DD3A90"/>
    <w:rsid w:val="00DD5A4B"/>
    <w:rsid w:val="00E01C7A"/>
    <w:rsid w:val="00E168C5"/>
    <w:rsid w:val="00E24D38"/>
    <w:rsid w:val="00E31EC1"/>
    <w:rsid w:val="00E32DDF"/>
    <w:rsid w:val="00E408AA"/>
    <w:rsid w:val="00E55649"/>
    <w:rsid w:val="00E65BE6"/>
    <w:rsid w:val="00E71AEA"/>
    <w:rsid w:val="00E74DF7"/>
    <w:rsid w:val="00E82A37"/>
    <w:rsid w:val="00E86C83"/>
    <w:rsid w:val="00E96551"/>
    <w:rsid w:val="00EB529E"/>
    <w:rsid w:val="00EB5E67"/>
    <w:rsid w:val="00EB6663"/>
    <w:rsid w:val="00ED055B"/>
    <w:rsid w:val="00ED62BF"/>
    <w:rsid w:val="00EE4A7F"/>
    <w:rsid w:val="00EE4E20"/>
    <w:rsid w:val="00EF7DE6"/>
    <w:rsid w:val="00F00CCB"/>
    <w:rsid w:val="00F01590"/>
    <w:rsid w:val="00F07B95"/>
    <w:rsid w:val="00F13813"/>
    <w:rsid w:val="00F2037E"/>
    <w:rsid w:val="00F214DD"/>
    <w:rsid w:val="00F25980"/>
    <w:rsid w:val="00F4036A"/>
    <w:rsid w:val="00F52D95"/>
    <w:rsid w:val="00F646FB"/>
    <w:rsid w:val="00F67390"/>
    <w:rsid w:val="00F81111"/>
    <w:rsid w:val="00F9509E"/>
    <w:rsid w:val="00FB1408"/>
    <w:rsid w:val="00FB4EB1"/>
    <w:rsid w:val="00FB60B0"/>
    <w:rsid w:val="00FC265B"/>
    <w:rsid w:val="00FC6CEF"/>
    <w:rsid w:val="00FD06F5"/>
    <w:rsid w:val="00FD1E94"/>
    <w:rsid w:val="00FD6CF3"/>
    <w:rsid w:val="00FE0469"/>
    <w:rsid w:val="00FF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C06F14E"/>
  <w15:docId w15:val="{DF3CD0CC-9B88-4E4D-A209-A9E764D0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D67"/>
    <w:rPr>
      <w:sz w:val="24"/>
      <w:szCs w:val="24"/>
    </w:rPr>
  </w:style>
  <w:style w:type="paragraph" w:styleId="Heading1">
    <w:name w:val="heading 1"/>
    <w:basedOn w:val="Normal"/>
    <w:next w:val="Normal"/>
    <w:link w:val="Heading1Char"/>
    <w:qFormat/>
    <w:rsid w:val="006C4D67"/>
    <w:pPr>
      <w:keepNext/>
      <w:outlineLvl w:val="0"/>
    </w:pPr>
    <w:rPr>
      <w:rFonts w:ascii="Verdana" w:hAnsi="Verdana"/>
      <w:b/>
      <w:bCs/>
      <w:sz w:val="20"/>
      <w:u w:val="single"/>
    </w:rPr>
  </w:style>
  <w:style w:type="paragraph" w:styleId="Heading2">
    <w:name w:val="heading 2"/>
    <w:basedOn w:val="Normal"/>
    <w:next w:val="Normal"/>
    <w:link w:val="Heading2Char"/>
    <w:qFormat/>
    <w:rsid w:val="006C4D67"/>
    <w:pPr>
      <w:keepNext/>
      <w:outlineLvl w:val="1"/>
    </w:pPr>
    <w:rPr>
      <w:rFonts w:ascii="Verdana" w:hAnsi="Verdana"/>
      <w:b/>
      <w:bCs/>
      <w:i/>
      <w:iCs/>
      <w:sz w:val="20"/>
    </w:rPr>
  </w:style>
  <w:style w:type="paragraph" w:styleId="Heading3">
    <w:name w:val="heading 3"/>
    <w:basedOn w:val="Normal"/>
    <w:next w:val="Normal"/>
    <w:qFormat/>
    <w:rsid w:val="006C4D67"/>
    <w:pPr>
      <w:keepNext/>
      <w:outlineLvl w:val="2"/>
    </w:pPr>
    <w:rPr>
      <w:rFonts w:ascii="Verdana" w:hAnsi="Verdana"/>
      <w:b/>
      <w:bCs/>
      <w:sz w:val="20"/>
    </w:rPr>
  </w:style>
  <w:style w:type="paragraph" w:styleId="Heading4">
    <w:name w:val="heading 4"/>
    <w:basedOn w:val="Normal"/>
    <w:next w:val="Normal"/>
    <w:link w:val="Heading4Char"/>
    <w:qFormat/>
    <w:rsid w:val="006C4D67"/>
    <w:pPr>
      <w:keepNext/>
      <w:jc w:val="center"/>
      <w:outlineLvl w:val="3"/>
    </w:pPr>
    <w:rPr>
      <w:rFonts w:ascii="Verdana" w:hAnsi="Verdana"/>
      <w:b/>
      <w:bCs/>
      <w:sz w:val="16"/>
      <w:szCs w:val="16"/>
    </w:rPr>
  </w:style>
  <w:style w:type="paragraph" w:styleId="Heading5">
    <w:name w:val="heading 5"/>
    <w:basedOn w:val="Normal"/>
    <w:next w:val="Normal"/>
    <w:qFormat/>
    <w:rsid w:val="006C4D67"/>
    <w:pPr>
      <w:keepNext/>
      <w:jc w:val="both"/>
      <w:outlineLvl w:val="4"/>
    </w:pPr>
    <w:rPr>
      <w:rFonts w:ascii="Verdana" w:hAnsi="Verdana"/>
      <w:b/>
      <w:bCs/>
      <w:sz w:val="20"/>
    </w:rPr>
  </w:style>
  <w:style w:type="paragraph" w:styleId="Heading6">
    <w:name w:val="heading 6"/>
    <w:basedOn w:val="Normal"/>
    <w:next w:val="Normal"/>
    <w:link w:val="Heading6Char"/>
    <w:semiHidden/>
    <w:unhideWhenUsed/>
    <w:qFormat/>
    <w:rsid w:val="00880503"/>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4477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4D67"/>
    <w:pPr>
      <w:tabs>
        <w:tab w:val="center" w:pos="4320"/>
        <w:tab w:val="right" w:pos="8640"/>
      </w:tabs>
    </w:pPr>
  </w:style>
  <w:style w:type="paragraph" w:styleId="Footer">
    <w:name w:val="footer"/>
    <w:basedOn w:val="Normal"/>
    <w:link w:val="FooterChar"/>
    <w:rsid w:val="006C4D67"/>
    <w:pPr>
      <w:tabs>
        <w:tab w:val="center" w:pos="4320"/>
        <w:tab w:val="right" w:pos="8640"/>
      </w:tabs>
    </w:pPr>
  </w:style>
  <w:style w:type="paragraph" w:styleId="BodyText">
    <w:name w:val="Body Text"/>
    <w:basedOn w:val="Normal"/>
    <w:link w:val="BodyTextChar"/>
    <w:rsid w:val="006C4D67"/>
    <w:rPr>
      <w:rFonts w:ascii="Verdana" w:hAnsi="Verdana"/>
      <w:sz w:val="20"/>
    </w:rPr>
  </w:style>
  <w:style w:type="character" w:styleId="Hyperlink">
    <w:name w:val="Hyperlink"/>
    <w:basedOn w:val="DefaultParagraphFont"/>
    <w:rsid w:val="00112BF6"/>
    <w:rPr>
      <w:color w:val="0000FF"/>
      <w:u w:val="single"/>
    </w:rPr>
  </w:style>
  <w:style w:type="paragraph" w:styleId="PlainText">
    <w:name w:val="Plain Text"/>
    <w:basedOn w:val="Normal"/>
    <w:link w:val="PlainTextChar"/>
    <w:uiPriority w:val="99"/>
    <w:unhideWhenUsed/>
    <w:rsid w:val="00707778"/>
    <w:rPr>
      <w:rFonts w:ascii="Consolas" w:eastAsia="Calibri" w:hAnsi="Consolas"/>
      <w:sz w:val="21"/>
      <w:szCs w:val="21"/>
    </w:rPr>
  </w:style>
  <w:style w:type="character" w:customStyle="1" w:styleId="PlainTextChar">
    <w:name w:val="Plain Text Char"/>
    <w:basedOn w:val="DefaultParagraphFont"/>
    <w:link w:val="PlainText"/>
    <w:uiPriority w:val="99"/>
    <w:rsid w:val="00707778"/>
    <w:rPr>
      <w:rFonts w:ascii="Consolas" w:eastAsia="Calibri" w:hAnsi="Consolas"/>
      <w:sz w:val="21"/>
      <w:szCs w:val="21"/>
    </w:rPr>
  </w:style>
  <w:style w:type="paragraph" w:styleId="NoSpacing">
    <w:name w:val="No Spacing"/>
    <w:link w:val="NoSpacingChar"/>
    <w:uiPriority w:val="1"/>
    <w:qFormat/>
    <w:rsid w:val="00E86C83"/>
    <w:rPr>
      <w:rFonts w:ascii="Calibri" w:eastAsia="Calibri" w:hAnsi="Calibri"/>
      <w:sz w:val="22"/>
      <w:szCs w:val="22"/>
      <w:lang w:val="en-MY"/>
    </w:rPr>
  </w:style>
  <w:style w:type="character" w:customStyle="1" w:styleId="FooterChar">
    <w:name w:val="Footer Char"/>
    <w:basedOn w:val="DefaultParagraphFont"/>
    <w:link w:val="Footer"/>
    <w:rsid w:val="006022AC"/>
    <w:rPr>
      <w:sz w:val="24"/>
      <w:szCs w:val="24"/>
    </w:rPr>
  </w:style>
  <w:style w:type="paragraph" w:styleId="BodyTextIndent">
    <w:name w:val="Body Text Indent"/>
    <w:basedOn w:val="Normal"/>
    <w:link w:val="BodyTextIndentChar"/>
    <w:rsid w:val="00F07B95"/>
    <w:pPr>
      <w:spacing w:after="120"/>
      <w:ind w:left="360"/>
    </w:pPr>
  </w:style>
  <w:style w:type="character" w:customStyle="1" w:styleId="BodyTextIndentChar">
    <w:name w:val="Body Text Indent Char"/>
    <w:basedOn w:val="DefaultParagraphFont"/>
    <w:link w:val="BodyTextIndent"/>
    <w:rsid w:val="00F07B95"/>
    <w:rPr>
      <w:sz w:val="24"/>
      <w:szCs w:val="24"/>
    </w:rPr>
  </w:style>
  <w:style w:type="paragraph" w:styleId="Title">
    <w:name w:val="Title"/>
    <w:basedOn w:val="Normal"/>
    <w:link w:val="TitleChar"/>
    <w:qFormat/>
    <w:rsid w:val="00F07B95"/>
    <w:pPr>
      <w:jc w:val="center"/>
    </w:pPr>
    <w:rPr>
      <w:rFonts w:ascii="Arial Black" w:hAnsi="Arial Black"/>
      <w:b/>
      <w:bCs/>
      <w:caps/>
      <w:sz w:val="32"/>
      <w:u w:val="single"/>
    </w:rPr>
  </w:style>
  <w:style w:type="character" w:customStyle="1" w:styleId="TitleChar">
    <w:name w:val="Title Char"/>
    <w:basedOn w:val="DefaultParagraphFont"/>
    <w:link w:val="Title"/>
    <w:rsid w:val="00F07B95"/>
    <w:rPr>
      <w:rFonts w:ascii="Arial Black" w:hAnsi="Arial Black"/>
      <w:b/>
      <w:bCs/>
      <w:caps/>
      <w:sz w:val="32"/>
      <w:szCs w:val="24"/>
      <w:u w:val="single"/>
    </w:rPr>
  </w:style>
  <w:style w:type="paragraph" w:styleId="NormalWeb">
    <w:name w:val="Normal (Web)"/>
    <w:basedOn w:val="Normal"/>
    <w:uiPriority w:val="99"/>
    <w:rsid w:val="00F07B95"/>
    <w:pPr>
      <w:spacing w:before="100" w:beforeAutospacing="1" w:after="100" w:afterAutospacing="1"/>
    </w:pPr>
  </w:style>
  <w:style w:type="paragraph" w:styleId="BalloonText">
    <w:name w:val="Balloon Text"/>
    <w:basedOn w:val="Normal"/>
    <w:link w:val="BalloonTextChar"/>
    <w:rsid w:val="007739D1"/>
    <w:rPr>
      <w:rFonts w:ascii="Tahoma" w:hAnsi="Tahoma" w:cs="Tahoma"/>
      <w:sz w:val="16"/>
      <w:szCs w:val="16"/>
    </w:rPr>
  </w:style>
  <w:style w:type="character" w:customStyle="1" w:styleId="BalloonTextChar">
    <w:name w:val="Balloon Text Char"/>
    <w:basedOn w:val="DefaultParagraphFont"/>
    <w:link w:val="BalloonText"/>
    <w:rsid w:val="007739D1"/>
    <w:rPr>
      <w:rFonts w:ascii="Tahoma" w:hAnsi="Tahoma" w:cs="Tahoma"/>
      <w:sz w:val="16"/>
      <w:szCs w:val="16"/>
    </w:rPr>
  </w:style>
  <w:style w:type="character" w:customStyle="1" w:styleId="Heading7Char">
    <w:name w:val="Heading 7 Char"/>
    <w:basedOn w:val="DefaultParagraphFont"/>
    <w:link w:val="Heading7"/>
    <w:uiPriority w:val="9"/>
    <w:semiHidden/>
    <w:rsid w:val="00844779"/>
    <w:rPr>
      <w:rFonts w:ascii="Calibri" w:eastAsia="Times New Roman" w:hAnsi="Calibri" w:cs="Times New Roman"/>
      <w:sz w:val="24"/>
      <w:szCs w:val="24"/>
    </w:rPr>
  </w:style>
  <w:style w:type="paragraph" w:customStyle="1" w:styleId="Pa02">
    <w:name w:val="Pa0+2"/>
    <w:basedOn w:val="Normal"/>
    <w:next w:val="Normal"/>
    <w:rsid w:val="003908CD"/>
    <w:pPr>
      <w:autoSpaceDE w:val="0"/>
      <w:autoSpaceDN w:val="0"/>
      <w:adjustRightInd w:val="0"/>
      <w:spacing w:line="241" w:lineRule="atLeast"/>
    </w:pPr>
    <w:rPr>
      <w:rFonts w:ascii="XAXQPR+Palatino-Roman" w:hAnsi="XAXQPR+Palatino-Roman"/>
    </w:rPr>
  </w:style>
  <w:style w:type="paragraph" w:styleId="BodyTextIndent3">
    <w:name w:val="Body Text Indent 3"/>
    <w:basedOn w:val="Normal"/>
    <w:link w:val="BodyTextIndent3Char"/>
    <w:rsid w:val="004070E9"/>
    <w:pPr>
      <w:spacing w:after="120"/>
      <w:ind w:left="360"/>
    </w:pPr>
    <w:rPr>
      <w:sz w:val="16"/>
      <w:szCs w:val="16"/>
    </w:rPr>
  </w:style>
  <w:style w:type="character" w:customStyle="1" w:styleId="BodyTextIndent3Char">
    <w:name w:val="Body Text Indent 3 Char"/>
    <w:basedOn w:val="DefaultParagraphFont"/>
    <w:link w:val="BodyTextIndent3"/>
    <w:rsid w:val="004070E9"/>
    <w:rPr>
      <w:sz w:val="16"/>
      <w:szCs w:val="16"/>
    </w:rPr>
  </w:style>
  <w:style w:type="paragraph" w:styleId="BodyTextIndent2">
    <w:name w:val="Body Text Indent 2"/>
    <w:basedOn w:val="Normal"/>
    <w:link w:val="BodyTextIndent2Char"/>
    <w:rsid w:val="004070E9"/>
    <w:pPr>
      <w:spacing w:after="120" w:line="480" w:lineRule="auto"/>
      <w:ind w:left="360"/>
    </w:pPr>
  </w:style>
  <w:style w:type="character" w:customStyle="1" w:styleId="BodyTextIndent2Char">
    <w:name w:val="Body Text Indent 2 Char"/>
    <w:basedOn w:val="DefaultParagraphFont"/>
    <w:link w:val="BodyTextIndent2"/>
    <w:rsid w:val="004070E9"/>
    <w:rPr>
      <w:sz w:val="24"/>
      <w:szCs w:val="24"/>
    </w:rPr>
  </w:style>
  <w:style w:type="character" w:customStyle="1" w:styleId="content-text-black21">
    <w:name w:val="content-text-black21"/>
    <w:basedOn w:val="DefaultParagraphFont"/>
    <w:rsid w:val="004070E9"/>
    <w:rPr>
      <w:rFonts w:ascii="Arial" w:hAnsi="Arial" w:cs="Arial" w:hint="default"/>
      <w:strike w:val="0"/>
      <w:dstrike w:val="0"/>
      <w:color w:val="000000"/>
      <w:spacing w:val="-13"/>
      <w:sz w:val="18"/>
      <w:szCs w:val="18"/>
      <w:u w:val="none"/>
      <w:effect w:val="none"/>
    </w:rPr>
  </w:style>
  <w:style w:type="character" w:customStyle="1" w:styleId="Heading1Char">
    <w:name w:val="Heading 1 Char"/>
    <w:basedOn w:val="DefaultParagraphFont"/>
    <w:link w:val="Heading1"/>
    <w:rsid w:val="00761727"/>
    <w:rPr>
      <w:rFonts w:ascii="Verdana" w:hAnsi="Verdana"/>
      <w:b/>
      <w:bCs/>
      <w:szCs w:val="24"/>
      <w:u w:val="single"/>
    </w:rPr>
  </w:style>
  <w:style w:type="character" w:customStyle="1" w:styleId="Heading2Char">
    <w:name w:val="Heading 2 Char"/>
    <w:basedOn w:val="DefaultParagraphFont"/>
    <w:link w:val="Heading2"/>
    <w:rsid w:val="00761727"/>
    <w:rPr>
      <w:rFonts w:ascii="Verdana" w:hAnsi="Verdana"/>
      <w:b/>
      <w:bCs/>
      <w:i/>
      <w:iCs/>
      <w:szCs w:val="24"/>
    </w:rPr>
  </w:style>
  <w:style w:type="character" w:customStyle="1" w:styleId="BodyTextChar">
    <w:name w:val="Body Text Char"/>
    <w:basedOn w:val="DefaultParagraphFont"/>
    <w:link w:val="BodyText"/>
    <w:rsid w:val="00761727"/>
    <w:rPr>
      <w:rFonts w:ascii="Verdana" w:hAnsi="Verdana"/>
      <w:szCs w:val="24"/>
    </w:rPr>
  </w:style>
  <w:style w:type="character" w:customStyle="1" w:styleId="Heading6Char">
    <w:name w:val="Heading 6 Char"/>
    <w:basedOn w:val="DefaultParagraphFont"/>
    <w:link w:val="Heading6"/>
    <w:semiHidden/>
    <w:rsid w:val="00880503"/>
    <w:rPr>
      <w:rFonts w:ascii="Calibri" w:eastAsia="Times New Roman" w:hAnsi="Calibri" w:cs="Times New Roman"/>
      <w:b/>
      <w:bCs/>
      <w:sz w:val="22"/>
      <w:szCs w:val="22"/>
    </w:rPr>
  </w:style>
  <w:style w:type="character" w:customStyle="1" w:styleId="Heading4Char">
    <w:name w:val="Heading 4 Char"/>
    <w:basedOn w:val="DefaultParagraphFont"/>
    <w:link w:val="Heading4"/>
    <w:rsid w:val="009B768E"/>
    <w:rPr>
      <w:rFonts w:ascii="Verdana" w:hAnsi="Verdana"/>
      <w:b/>
      <w:bCs/>
      <w:sz w:val="16"/>
      <w:szCs w:val="16"/>
    </w:rPr>
  </w:style>
  <w:style w:type="paragraph" w:customStyle="1" w:styleId="Standard">
    <w:name w:val="Standard"/>
    <w:rsid w:val="004144CB"/>
    <w:pPr>
      <w:widowControl w:val="0"/>
      <w:suppressAutoHyphens/>
      <w:autoSpaceDN w:val="0"/>
      <w:textAlignment w:val="baseline"/>
    </w:pPr>
    <w:rPr>
      <w:rFonts w:eastAsia="Lucida Sans Unicode" w:cs="Mangal"/>
      <w:kern w:val="3"/>
      <w:sz w:val="24"/>
      <w:szCs w:val="24"/>
      <w:lang w:eastAsia="zh-CN" w:bidi="hi-IN"/>
    </w:rPr>
  </w:style>
  <w:style w:type="table" w:styleId="TableGrid">
    <w:name w:val="Table Grid"/>
    <w:basedOn w:val="TableNormal"/>
    <w:uiPriority w:val="59"/>
    <w:rsid w:val="000B3F7A"/>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A6786"/>
    <w:rPr>
      <w:rFonts w:ascii="Calibri" w:eastAsia="Calibri" w:hAnsi="Calibri"/>
      <w:sz w:val="22"/>
      <w:szCs w:val="22"/>
      <w:lang w:val="en-MY" w:eastAsia="en-US" w:bidi="ar-SA"/>
    </w:rPr>
  </w:style>
  <w:style w:type="character" w:styleId="Emphasis">
    <w:name w:val="Emphasis"/>
    <w:basedOn w:val="DefaultParagraphFont"/>
    <w:qFormat/>
    <w:rsid w:val="002C7F3A"/>
    <w:rPr>
      <w:i/>
      <w:iCs/>
    </w:rPr>
  </w:style>
  <w:style w:type="paragraph" w:styleId="ListParagraph">
    <w:name w:val="List Paragraph"/>
    <w:basedOn w:val="Normal"/>
    <w:uiPriority w:val="34"/>
    <w:qFormat/>
    <w:rsid w:val="00856A5F"/>
    <w:pPr>
      <w:ind w:left="720"/>
      <w:contextualSpacing/>
    </w:pPr>
  </w:style>
  <w:style w:type="character" w:styleId="Strong">
    <w:name w:val="Strong"/>
    <w:basedOn w:val="DefaultParagraphFont"/>
    <w:uiPriority w:val="22"/>
    <w:qFormat/>
    <w:rsid w:val="00A63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4102">
      <w:bodyDiv w:val="1"/>
      <w:marLeft w:val="0"/>
      <w:marRight w:val="0"/>
      <w:marTop w:val="0"/>
      <w:marBottom w:val="0"/>
      <w:divBdr>
        <w:top w:val="none" w:sz="0" w:space="0" w:color="auto"/>
        <w:left w:val="none" w:sz="0" w:space="0" w:color="auto"/>
        <w:bottom w:val="none" w:sz="0" w:space="0" w:color="auto"/>
        <w:right w:val="none" w:sz="0" w:space="0" w:color="auto"/>
      </w:divBdr>
      <w:divsChild>
        <w:div w:id="1158035791">
          <w:marLeft w:val="0"/>
          <w:marRight w:val="0"/>
          <w:marTop w:val="0"/>
          <w:marBottom w:val="0"/>
          <w:divBdr>
            <w:top w:val="none" w:sz="0" w:space="0" w:color="auto"/>
            <w:left w:val="none" w:sz="0" w:space="0" w:color="auto"/>
            <w:bottom w:val="none" w:sz="0" w:space="0" w:color="auto"/>
            <w:right w:val="none" w:sz="0" w:space="0" w:color="auto"/>
          </w:divBdr>
          <w:divsChild>
            <w:div w:id="1598715260">
              <w:marLeft w:val="0"/>
              <w:marRight w:val="0"/>
              <w:marTop w:val="0"/>
              <w:marBottom w:val="0"/>
              <w:divBdr>
                <w:top w:val="none" w:sz="0" w:space="0" w:color="auto"/>
                <w:left w:val="none" w:sz="0" w:space="0" w:color="auto"/>
                <w:bottom w:val="none" w:sz="0" w:space="0" w:color="auto"/>
                <w:right w:val="none" w:sz="0" w:space="0" w:color="auto"/>
              </w:divBdr>
              <w:divsChild>
                <w:div w:id="669794588">
                  <w:marLeft w:val="0"/>
                  <w:marRight w:val="0"/>
                  <w:marTop w:val="0"/>
                  <w:marBottom w:val="0"/>
                  <w:divBdr>
                    <w:top w:val="none" w:sz="0" w:space="0" w:color="auto"/>
                    <w:left w:val="none" w:sz="0" w:space="0" w:color="auto"/>
                    <w:bottom w:val="none" w:sz="0" w:space="0" w:color="auto"/>
                    <w:right w:val="none" w:sz="0" w:space="0" w:color="auto"/>
                  </w:divBdr>
                  <w:divsChild>
                    <w:div w:id="4678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35823">
      <w:bodyDiv w:val="1"/>
      <w:marLeft w:val="0"/>
      <w:marRight w:val="0"/>
      <w:marTop w:val="0"/>
      <w:marBottom w:val="0"/>
      <w:divBdr>
        <w:top w:val="none" w:sz="0" w:space="0" w:color="auto"/>
        <w:left w:val="none" w:sz="0" w:space="0" w:color="auto"/>
        <w:bottom w:val="none" w:sz="0" w:space="0" w:color="auto"/>
        <w:right w:val="none" w:sz="0" w:space="0" w:color="auto"/>
      </w:divBdr>
      <w:divsChild>
        <w:div w:id="1015308276">
          <w:marLeft w:val="0"/>
          <w:marRight w:val="0"/>
          <w:marTop w:val="0"/>
          <w:marBottom w:val="0"/>
          <w:divBdr>
            <w:top w:val="none" w:sz="0" w:space="0" w:color="auto"/>
            <w:left w:val="none" w:sz="0" w:space="0" w:color="auto"/>
            <w:bottom w:val="none" w:sz="0" w:space="0" w:color="auto"/>
            <w:right w:val="none" w:sz="0" w:space="0" w:color="auto"/>
          </w:divBdr>
          <w:divsChild>
            <w:div w:id="1135492569">
              <w:marLeft w:val="0"/>
              <w:marRight w:val="0"/>
              <w:marTop w:val="0"/>
              <w:marBottom w:val="0"/>
              <w:divBdr>
                <w:top w:val="none" w:sz="0" w:space="0" w:color="auto"/>
                <w:left w:val="none" w:sz="0" w:space="0" w:color="auto"/>
                <w:bottom w:val="none" w:sz="0" w:space="0" w:color="auto"/>
                <w:right w:val="none" w:sz="0" w:space="0" w:color="auto"/>
              </w:divBdr>
              <w:divsChild>
                <w:div w:id="1734425169">
                  <w:marLeft w:val="0"/>
                  <w:marRight w:val="0"/>
                  <w:marTop w:val="0"/>
                  <w:marBottom w:val="0"/>
                  <w:divBdr>
                    <w:top w:val="none" w:sz="0" w:space="0" w:color="auto"/>
                    <w:left w:val="none" w:sz="0" w:space="0" w:color="auto"/>
                    <w:bottom w:val="none" w:sz="0" w:space="0" w:color="auto"/>
                    <w:right w:val="none" w:sz="0" w:space="0" w:color="auto"/>
                  </w:divBdr>
                  <w:divsChild>
                    <w:div w:id="200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95118">
      <w:bodyDiv w:val="1"/>
      <w:marLeft w:val="0"/>
      <w:marRight w:val="0"/>
      <w:marTop w:val="0"/>
      <w:marBottom w:val="0"/>
      <w:divBdr>
        <w:top w:val="none" w:sz="0" w:space="0" w:color="auto"/>
        <w:left w:val="none" w:sz="0" w:space="0" w:color="auto"/>
        <w:bottom w:val="none" w:sz="0" w:space="0" w:color="auto"/>
        <w:right w:val="none" w:sz="0" w:space="0" w:color="auto"/>
      </w:divBdr>
    </w:div>
    <w:div w:id="1049306878">
      <w:bodyDiv w:val="1"/>
      <w:marLeft w:val="0"/>
      <w:marRight w:val="0"/>
      <w:marTop w:val="0"/>
      <w:marBottom w:val="0"/>
      <w:divBdr>
        <w:top w:val="none" w:sz="0" w:space="0" w:color="auto"/>
        <w:left w:val="none" w:sz="0" w:space="0" w:color="auto"/>
        <w:bottom w:val="none" w:sz="0" w:space="0" w:color="auto"/>
        <w:right w:val="none" w:sz="0" w:space="0" w:color="auto"/>
      </w:divBdr>
    </w:div>
    <w:div w:id="1377662507">
      <w:bodyDiv w:val="1"/>
      <w:marLeft w:val="0"/>
      <w:marRight w:val="0"/>
      <w:marTop w:val="0"/>
      <w:marBottom w:val="0"/>
      <w:divBdr>
        <w:top w:val="none" w:sz="0" w:space="0" w:color="auto"/>
        <w:left w:val="none" w:sz="0" w:space="0" w:color="auto"/>
        <w:bottom w:val="none" w:sz="0" w:space="0" w:color="auto"/>
        <w:right w:val="none" w:sz="0" w:space="0" w:color="auto"/>
      </w:divBdr>
      <w:divsChild>
        <w:div w:id="1739933733">
          <w:marLeft w:val="0"/>
          <w:marRight w:val="0"/>
          <w:marTop w:val="0"/>
          <w:marBottom w:val="0"/>
          <w:divBdr>
            <w:top w:val="none" w:sz="0" w:space="0" w:color="auto"/>
            <w:left w:val="none" w:sz="0" w:space="0" w:color="auto"/>
            <w:bottom w:val="none" w:sz="0" w:space="0" w:color="auto"/>
            <w:right w:val="none" w:sz="0" w:space="0" w:color="auto"/>
          </w:divBdr>
          <w:divsChild>
            <w:div w:id="1098525962">
              <w:marLeft w:val="0"/>
              <w:marRight w:val="0"/>
              <w:marTop w:val="0"/>
              <w:marBottom w:val="0"/>
              <w:divBdr>
                <w:top w:val="none" w:sz="0" w:space="0" w:color="auto"/>
                <w:left w:val="none" w:sz="0" w:space="0" w:color="auto"/>
                <w:bottom w:val="none" w:sz="0" w:space="0" w:color="auto"/>
                <w:right w:val="none" w:sz="0" w:space="0" w:color="auto"/>
              </w:divBdr>
              <w:divsChild>
                <w:div w:id="2122678066">
                  <w:marLeft w:val="0"/>
                  <w:marRight w:val="0"/>
                  <w:marTop w:val="0"/>
                  <w:marBottom w:val="0"/>
                  <w:divBdr>
                    <w:top w:val="none" w:sz="0" w:space="0" w:color="auto"/>
                    <w:left w:val="none" w:sz="0" w:space="0" w:color="auto"/>
                    <w:bottom w:val="none" w:sz="0" w:space="0" w:color="auto"/>
                    <w:right w:val="none" w:sz="0" w:space="0" w:color="auto"/>
                  </w:divBdr>
                  <w:divsChild>
                    <w:div w:id="14515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99328">
      <w:bodyDiv w:val="1"/>
      <w:marLeft w:val="0"/>
      <w:marRight w:val="0"/>
      <w:marTop w:val="0"/>
      <w:marBottom w:val="0"/>
      <w:divBdr>
        <w:top w:val="none" w:sz="0" w:space="0" w:color="auto"/>
        <w:left w:val="none" w:sz="0" w:space="0" w:color="auto"/>
        <w:bottom w:val="none" w:sz="0" w:space="0" w:color="auto"/>
        <w:right w:val="none" w:sz="0" w:space="0" w:color="auto"/>
      </w:divBdr>
      <w:divsChild>
        <w:div w:id="1110054145">
          <w:marLeft w:val="0"/>
          <w:marRight w:val="0"/>
          <w:marTop w:val="0"/>
          <w:marBottom w:val="0"/>
          <w:divBdr>
            <w:top w:val="none" w:sz="0" w:space="0" w:color="auto"/>
            <w:left w:val="none" w:sz="0" w:space="0" w:color="auto"/>
            <w:bottom w:val="none" w:sz="0" w:space="0" w:color="auto"/>
            <w:right w:val="none" w:sz="0" w:space="0" w:color="auto"/>
          </w:divBdr>
          <w:divsChild>
            <w:div w:id="703024028">
              <w:marLeft w:val="0"/>
              <w:marRight w:val="0"/>
              <w:marTop w:val="0"/>
              <w:marBottom w:val="0"/>
              <w:divBdr>
                <w:top w:val="none" w:sz="0" w:space="0" w:color="auto"/>
                <w:left w:val="none" w:sz="0" w:space="0" w:color="auto"/>
                <w:bottom w:val="none" w:sz="0" w:space="0" w:color="auto"/>
                <w:right w:val="none" w:sz="0" w:space="0" w:color="auto"/>
              </w:divBdr>
              <w:divsChild>
                <w:div w:id="1173186024">
                  <w:marLeft w:val="0"/>
                  <w:marRight w:val="0"/>
                  <w:marTop w:val="0"/>
                  <w:marBottom w:val="0"/>
                  <w:divBdr>
                    <w:top w:val="none" w:sz="0" w:space="0" w:color="auto"/>
                    <w:left w:val="none" w:sz="0" w:space="0" w:color="auto"/>
                    <w:bottom w:val="none" w:sz="0" w:space="0" w:color="auto"/>
                    <w:right w:val="none" w:sz="0" w:space="0" w:color="auto"/>
                  </w:divBdr>
                  <w:divsChild>
                    <w:div w:id="20763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5134">
      <w:bodyDiv w:val="1"/>
      <w:marLeft w:val="0"/>
      <w:marRight w:val="0"/>
      <w:marTop w:val="0"/>
      <w:marBottom w:val="0"/>
      <w:divBdr>
        <w:top w:val="none" w:sz="0" w:space="0" w:color="auto"/>
        <w:left w:val="none" w:sz="0" w:space="0" w:color="auto"/>
        <w:bottom w:val="none" w:sz="0" w:space="0" w:color="auto"/>
        <w:right w:val="none" w:sz="0" w:space="0" w:color="auto"/>
      </w:divBdr>
    </w:div>
    <w:div w:id="2133012483">
      <w:bodyDiv w:val="1"/>
      <w:marLeft w:val="0"/>
      <w:marRight w:val="0"/>
      <w:marTop w:val="0"/>
      <w:marBottom w:val="0"/>
      <w:divBdr>
        <w:top w:val="none" w:sz="0" w:space="0" w:color="auto"/>
        <w:left w:val="none" w:sz="0" w:space="0" w:color="auto"/>
        <w:bottom w:val="none" w:sz="0" w:space="0" w:color="auto"/>
        <w:right w:val="none" w:sz="0" w:space="0" w:color="auto"/>
      </w:divBdr>
      <w:divsChild>
        <w:div w:id="620455764">
          <w:marLeft w:val="0"/>
          <w:marRight w:val="0"/>
          <w:marTop w:val="0"/>
          <w:marBottom w:val="0"/>
          <w:divBdr>
            <w:top w:val="none" w:sz="0" w:space="0" w:color="auto"/>
            <w:left w:val="none" w:sz="0" w:space="0" w:color="auto"/>
            <w:bottom w:val="none" w:sz="0" w:space="0" w:color="auto"/>
            <w:right w:val="none" w:sz="0" w:space="0" w:color="auto"/>
          </w:divBdr>
        </w:div>
        <w:div w:id="824054885">
          <w:marLeft w:val="0"/>
          <w:marRight w:val="0"/>
          <w:marTop w:val="0"/>
          <w:marBottom w:val="0"/>
          <w:divBdr>
            <w:top w:val="none" w:sz="0" w:space="0" w:color="auto"/>
            <w:left w:val="none" w:sz="0" w:space="0" w:color="auto"/>
            <w:bottom w:val="none" w:sz="0" w:space="0" w:color="auto"/>
            <w:right w:val="none" w:sz="0" w:space="0" w:color="auto"/>
          </w:divBdr>
        </w:div>
        <w:div w:id="2004120939">
          <w:marLeft w:val="0"/>
          <w:marRight w:val="0"/>
          <w:marTop w:val="0"/>
          <w:marBottom w:val="0"/>
          <w:divBdr>
            <w:top w:val="none" w:sz="0" w:space="0" w:color="auto"/>
            <w:left w:val="none" w:sz="0" w:space="0" w:color="auto"/>
            <w:bottom w:val="none" w:sz="0" w:space="0" w:color="auto"/>
            <w:right w:val="none" w:sz="0" w:space="0" w:color="auto"/>
          </w:divBdr>
        </w:div>
        <w:div w:id="944310682">
          <w:marLeft w:val="0"/>
          <w:marRight w:val="0"/>
          <w:marTop w:val="0"/>
          <w:marBottom w:val="0"/>
          <w:divBdr>
            <w:top w:val="none" w:sz="0" w:space="0" w:color="auto"/>
            <w:left w:val="none" w:sz="0" w:space="0" w:color="auto"/>
            <w:bottom w:val="none" w:sz="0" w:space="0" w:color="auto"/>
            <w:right w:val="none" w:sz="0" w:space="0" w:color="auto"/>
          </w:divBdr>
        </w:div>
        <w:div w:id="1394740303">
          <w:marLeft w:val="0"/>
          <w:marRight w:val="0"/>
          <w:marTop w:val="0"/>
          <w:marBottom w:val="0"/>
          <w:divBdr>
            <w:top w:val="none" w:sz="0" w:space="0" w:color="auto"/>
            <w:left w:val="none" w:sz="0" w:space="0" w:color="auto"/>
            <w:bottom w:val="none" w:sz="0" w:space="0" w:color="auto"/>
            <w:right w:val="none" w:sz="0" w:space="0" w:color="auto"/>
          </w:divBdr>
        </w:div>
        <w:div w:id="848253066">
          <w:marLeft w:val="0"/>
          <w:marRight w:val="0"/>
          <w:marTop w:val="0"/>
          <w:marBottom w:val="0"/>
          <w:divBdr>
            <w:top w:val="none" w:sz="0" w:space="0" w:color="auto"/>
            <w:left w:val="none" w:sz="0" w:space="0" w:color="auto"/>
            <w:bottom w:val="none" w:sz="0" w:space="0" w:color="auto"/>
            <w:right w:val="none" w:sz="0" w:space="0" w:color="auto"/>
          </w:divBdr>
        </w:div>
        <w:div w:id="1375422994">
          <w:marLeft w:val="0"/>
          <w:marRight w:val="0"/>
          <w:marTop w:val="0"/>
          <w:marBottom w:val="0"/>
          <w:divBdr>
            <w:top w:val="none" w:sz="0" w:space="0" w:color="auto"/>
            <w:left w:val="none" w:sz="0" w:space="0" w:color="auto"/>
            <w:bottom w:val="none" w:sz="0" w:space="0" w:color="auto"/>
            <w:right w:val="none" w:sz="0" w:space="0" w:color="auto"/>
          </w:divBdr>
        </w:div>
        <w:div w:id="1001735158">
          <w:marLeft w:val="0"/>
          <w:marRight w:val="0"/>
          <w:marTop w:val="0"/>
          <w:marBottom w:val="0"/>
          <w:divBdr>
            <w:top w:val="none" w:sz="0" w:space="0" w:color="auto"/>
            <w:left w:val="none" w:sz="0" w:space="0" w:color="auto"/>
            <w:bottom w:val="none" w:sz="0" w:space="0" w:color="auto"/>
            <w:right w:val="none" w:sz="0" w:space="0" w:color="auto"/>
          </w:divBdr>
        </w:div>
        <w:div w:id="1186676355">
          <w:marLeft w:val="0"/>
          <w:marRight w:val="0"/>
          <w:marTop w:val="0"/>
          <w:marBottom w:val="0"/>
          <w:divBdr>
            <w:top w:val="none" w:sz="0" w:space="0" w:color="auto"/>
            <w:left w:val="none" w:sz="0" w:space="0" w:color="auto"/>
            <w:bottom w:val="none" w:sz="0" w:space="0" w:color="auto"/>
            <w:right w:val="none" w:sz="0" w:space="0" w:color="auto"/>
          </w:divBdr>
        </w:div>
        <w:div w:id="1255168734">
          <w:marLeft w:val="0"/>
          <w:marRight w:val="0"/>
          <w:marTop w:val="0"/>
          <w:marBottom w:val="0"/>
          <w:divBdr>
            <w:top w:val="none" w:sz="0" w:space="0" w:color="auto"/>
            <w:left w:val="none" w:sz="0" w:space="0" w:color="auto"/>
            <w:bottom w:val="none" w:sz="0" w:space="0" w:color="auto"/>
            <w:right w:val="none" w:sz="0" w:space="0" w:color="auto"/>
          </w:divBdr>
        </w:div>
        <w:div w:id="583074891">
          <w:marLeft w:val="0"/>
          <w:marRight w:val="0"/>
          <w:marTop w:val="0"/>
          <w:marBottom w:val="0"/>
          <w:divBdr>
            <w:top w:val="none" w:sz="0" w:space="0" w:color="auto"/>
            <w:left w:val="none" w:sz="0" w:space="0" w:color="auto"/>
            <w:bottom w:val="none" w:sz="0" w:space="0" w:color="auto"/>
            <w:right w:val="none" w:sz="0" w:space="0" w:color="auto"/>
          </w:divBdr>
        </w:div>
        <w:div w:id="1255439779">
          <w:marLeft w:val="0"/>
          <w:marRight w:val="0"/>
          <w:marTop w:val="0"/>
          <w:marBottom w:val="0"/>
          <w:divBdr>
            <w:top w:val="none" w:sz="0" w:space="0" w:color="auto"/>
            <w:left w:val="none" w:sz="0" w:space="0" w:color="auto"/>
            <w:bottom w:val="none" w:sz="0" w:space="0" w:color="auto"/>
            <w:right w:val="none" w:sz="0" w:space="0" w:color="auto"/>
          </w:divBdr>
        </w:div>
        <w:div w:id="2081707075">
          <w:marLeft w:val="0"/>
          <w:marRight w:val="0"/>
          <w:marTop w:val="0"/>
          <w:marBottom w:val="0"/>
          <w:divBdr>
            <w:top w:val="none" w:sz="0" w:space="0" w:color="auto"/>
            <w:left w:val="none" w:sz="0" w:space="0" w:color="auto"/>
            <w:bottom w:val="none" w:sz="0" w:space="0" w:color="auto"/>
            <w:right w:val="none" w:sz="0" w:space="0" w:color="auto"/>
          </w:divBdr>
        </w:div>
        <w:div w:id="769206541">
          <w:marLeft w:val="0"/>
          <w:marRight w:val="0"/>
          <w:marTop w:val="0"/>
          <w:marBottom w:val="0"/>
          <w:divBdr>
            <w:top w:val="none" w:sz="0" w:space="0" w:color="auto"/>
            <w:left w:val="none" w:sz="0" w:space="0" w:color="auto"/>
            <w:bottom w:val="none" w:sz="0" w:space="0" w:color="auto"/>
            <w:right w:val="none" w:sz="0" w:space="0" w:color="auto"/>
          </w:divBdr>
        </w:div>
        <w:div w:id="165853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C0BD-E00F-4EE1-B2FE-BFFFB740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1 February 2008</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February 2008</dc:title>
  <dc:creator>User</dc:creator>
  <cp:lastModifiedBy>User</cp:lastModifiedBy>
  <cp:revision>2</cp:revision>
  <cp:lastPrinted>2022-07-15T08:07:00Z</cp:lastPrinted>
  <dcterms:created xsi:type="dcterms:W3CDTF">2023-08-23T05:57:00Z</dcterms:created>
  <dcterms:modified xsi:type="dcterms:W3CDTF">2023-08-23T05:57:00Z</dcterms:modified>
</cp:coreProperties>
</file>